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2" w:rsidRDefault="00A80A12" w:rsidP="00A80A12">
      <w:pPr>
        <w:kinsoku w:val="0"/>
        <w:overflowPunct w:val="0"/>
        <w:ind w:right="680"/>
        <w:jc w:val="both"/>
        <w:rPr>
          <w:rFonts w:ascii="Minion Pro" w:hAnsi="Minion Pro" w:cs="Minion Pro"/>
          <w:color w:val="000000"/>
          <w:sz w:val="32"/>
          <w:szCs w:val="32"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Step 5: </w:t>
      </w:r>
      <w:r>
        <w:rPr>
          <w:rFonts w:ascii="Minion Pro" w:hAnsi="Minion Pro" w:cs="Minion Pro"/>
          <w:b/>
          <w:bCs/>
          <w:color w:val="0054A4"/>
          <w:spacing w:val="-3"/>
          <w:sz w:val="32"/>
          <w:szCs w:val="32"/>
        </w:rPr>
        <w:t>D</w:t>
      </w:r>
      <w:r>
        <w:rPr>
          <w:rFonts w:ascii="Minion Pro" w:hAnsi="Minion Pro" w:cs="Minion Pro"/>
          <w:b/>
          <w:bCs/>
          <w:color w:val="0054A4"/>
          <w:spacing w:val="1"/>
          <w:sz w:val="32"/>
          <w:szCs w:val="32"/>
        </w:rPr>
        <w:t>e</w:t>
      </w:r>
      <w:r>
        <w:rPr>
          <w:rFonts w:ascii="Minion Pro" w:hAnsi="Minion Pro" w:cs="Minion Pro"/>
          <w:b/>
          <w:bCs/>
          <w:color w:val="0054A4"/>
          <w:spacing w:val="-7"/>
          <w:sz w:val="32"/>
          <w:szCs w:val="32"/>
        </w:rPr>
        <w:t>v</w:t>
      </w:r>
      <w:r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e</w:t>
      </w:r>
      <w:r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lo</w:t>
      </w:r>
      <w:r>
        <w:rPr>
          <w:rFonts w:ascii="Minion Pro" w:hAnsi="Minion Pro" w:cs="Minion Pro"/>
          <w:b/>
          <w:bCs/>
          <w:color w:val="0054A4"/>
          <w:spacing w:val="-7"/>
          <w:sz w:val="32"/>
          <w:szCs w:val="32"/>
        </w:rPr>
        <w:t>p</w:t>
      </w:r>
      <w:r>
        <w:rPr>
          <w:rFonts w:ascii="Minion Pro" w:hAnsi="Minion Pro" w:cs="Minion Pro"/>
          <w:b/>
          <w:bCs/>
          <w:color w:val="0054A4"/>
          <w:spacing w:val="3"/>
          <w:sz w:val="32"/>
          <w:szCs w:val="32"/>
        </w:rPr>
        <w:t>i</w:t>
      </w:r>
      <w:r>
        <w:rPr>
          <w:rFonts w:ascii="Minion Pro" w:hAnsi="Minion Pro" w:cs="Minion Pro"/>
          <w:b/>
          <w:bCs/>
          <w:color w:val="0054A4"/>
          <w:spacing w:val="-2"/>
          <w:sz w:val="32"/>
          <w:szCs w:val="32"/>
        </w:rPr>
        <w:t>n</w:t>
      </w: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g a </w:t>
      </w:r>
      <w:r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V</w:t>
      </w:r>
      <w:r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i</w:t>
      </w:r>
      <w:r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s</w:t>
      </w:r>
      <w:r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i</w:t>
      </w:r>
      <w:r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o</w:t>
      </w: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n </w:t>
      </w:r>
      <w:r>
        <w:rPr>
          <w:rFonts w:ascii="Minion Pro" w:hAnsi="Minion Pro" w:cs="Minion Pro"/>
          <w:b/>
          <w:bCs/>
          <w:color w:val="0054A4"/>
          <w:spacing w:val="4"/>
          <w:sz w:val="32"/>
          <w:szCs w:val="32"/>
        </w:rPr>
        <w:t>a</w:t>
      </w:r>
      <w:r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n</w:t>
      </w: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d a </w:t>
      </w:r>
      <w:r>
        <w:rPr>
          <w:rFonts w:ascii="Minion Pro" w:hAnsi="Minion Pro" w:cs="Minion Pro"/>
          <w:b/>
          <w:bCs/>
          <w:color w:val="0054A4"/>
          <w:spacing w:val="2"/>
          <w:sz w:val="32"/>
          <w:szCs w:val="32"/>
        </w:rPr>
        <w:t>M</w:t>
      </w:r>
      <w:r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i</w:t>
      </w:r>
      <w:r>
        <w:rPr>
          <w:rFonts w:ascii="Minion Pro" w:hAnsi="Minion Pro" w:cs="Minion Pro"/>
          <w:b/>
          <w:bCs/>
          <w:color w:val="0054A4"/>
          <w:sz w:val="32"/>
          <w:szCs w:val="32"/>
        </w:rPr>
        <w:t>s</w:t>
      </w:r>
      <w:r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s</w:t>
      </w:r>
      <w:r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i</w:t>
      </w:r>
      <w:r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o</w:t>
      </w:r>
      <w:r>
        <w:rPr>
          <w:rFonts w:ascii="Minion Pro" w:hAnsi="Minion Pro" w:cs="Minion Pro"/>
          <w:b/>
          <w:bCs/>
          <w:color w:val="0054A4"/>
          <w:sz w:val="32"/>
          <w:szCs w:val="32"/>
        </w:rPr>
        <w:t>n</w:t>
      </w:r>
    </w:p>
    <w:p w:rsidR="00A80A12" w:rsidRPr="0038572F" w:rsidRDefault="00A80A12" w:rsidP="00A80A12">
      <w:pPr>
        <w:pStyle w:val="BodyText"/>
        <w:kinsoku w:val="0"/>
        <w:overflowPunct w:val="0"/>
        <w:spacing w:before="7" w:line="275" w:lineRule="auto"/>
        <w:ind w:right="680"/>
        <w:rPr>
          <w:color w:val="000000"/>
        </w:rPr>
      </w:pP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d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lo</w:t>
      </w:r>
      <w:r>
        <w:rPr>
          <w:color w:val="231F20"/>
        </w:rPr>
        <w:t>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5"/>
        </w:rPr>
        <w:t>l</w:t>
      </w:r>
      <w:r>
        <w:rPr>
          <w:color w:val="231F20"/>
        </w:rPr>
        <w:t>lab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el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"/>
        </w:rPr>
        <w:t>w</w:t>
      </w:r>
      <w:r>
        <w:rPr>
          <w:color w:val="231F20"/>
          <w:spacing w:val="-3"/>
        </w:rPr>
        <w:t>i</w:t>
      </w:r>
      <w:r>
        <w:rPr>
          <w:color w:val="231F20"/>
          <w:spacing w:val="6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  <w:spacing w:val="5"/>
        </w:rPr>
        <w:t>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5"/>
        </w:rPr>
        <w:t>a</w:t>
      </w:r>
      <w:r>
        <w:rPr>
          <w:color w:val="231F20"/>
        </w:rPr>
        <w:t>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5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es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2"/>
        </w:rPr>
        <w:t>d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>Se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</w:rPr>
        <w:t>p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4"/>
        </w:rPr>
        <w:t>d</w:t>
      </w:r>
      <w:r>
        <w:rPr>
          <w:color w:val="231F20"/>
          <w:spacing w:val="6"/>
        </w:rPr>
        <w:t>i</w:t>
      </w:r>
      <w:r>
        <w:rPr>
          <w:color w:val="231F20"/>
        </w:rPr>
        <w:t xml:space="preserve">x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r w:rsidR="00C312E8">
        <w:rPr>
          <w:color w:val="231F20"/>
        </w:rPr>
        <w:t xml:space="preserve">of </w:t>
      </w:r>
      <w:r w:rsidR="00C312E8" w:rsidRPr="00C312E8">
        <w:rPr>
          <w:i/>
          <w:color w:val="231F20"/>
        </w:rPr>
        <w:t>Writing Your Strategic Plan</w:t>
      </w:r>
      <w:r w:rsidR="00C312E8">
        <w:rPr>
          <w:color w:val="231F20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2"/>
        </w:rPr>
        <w:t>a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d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te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p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fo</w:t>
      </w:r>
      <w:r>
        <w:rPr>
          <w:color w:val="231F20"/>
        </w:rPr>
        <w:t xml:space="preserve">r a </w:t>
      </w:r>
      <w:r>
        <w:rPr>
          <w:color w:val="231F20"/>
          <w:spacing w:val="6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ng</w:t>
      </w:r>
      <w:r>
        <w:rPr>
          <w:color w:val="231F20"/>
        </w:rPr>
        <w:t>.</w:t>
      </w:r>
    </w:p>
    <w:p w:rsidR="00A80A12" w:rsidRDefault="00A80A12" w:rsidP="00A80A12">
      <w:pPr>
        <w:kinsoku w:val="0"/>
        <w:overflowPunct w:val="0"/>
        <w:spacing w:line="200" w:lineRule="exact"/>
        <w:ind w:right="680"/>
        <w:rPr>
          <w:sz w:val="20"/>
          <w:szCs w:val="20"/>
        </w:rPr>
      </w:pPr>
    </w:p>
    <w:p w:rsidR="00A80A12" w:rsidRDefault="00A80A12" w:rsidP="00A80A12">
      <w:pPr>
        <w:kinsoku w:val="0"/>
        <w:overflowPunct w:val="0"/>
        <w:spacing w:before="6" w:line="260" w:lineRule="exact"/>
        <w:ind w:right="680"/>
        <w:rPr>
          <w:sz w:val="26"/>
          <w:szCs w:val="26"/>
        </w:rPr>
      </w:pPr>
    </w:p>
    <w:p w:rsidR="00A80A12" w:rsidRDefault="00A80A12" w:rsidP="00A80A12">
      <w:pPr>
        <w:pStyle w:val="Heading4"/>
        <w:kinsoku w:val="0"/>
        <w:overflowPunct w:val="0"/>
        <w:ind w:left="0" w:right="680"/>
        <w:jc w:val="both"/>
        <w:rPr>
          <w:b w:val="0"/>
          <w:bCs w:val="0"/>
          <w:color w:val="000000"/>
        </w:rPr>
      </w:pPr>
      <w:r>
        <w:rPr>
          <w:color w:val="0054A4"/>
          <w:w w:val="95"/>
        </w:rPr>
        <w:t>T</w:t>
      </w:r>
      <w:r>
        <w:rPr>
          <w:color w:val="0054A4"/>
          <w:spacing w:val="-3"/>
          <w:w w:val="95"/>
        </w:rPr>
        <w:t>h</w:t>
      </w:r>
      <w:r>
        <w:rPr>
          <w:color w:val="0054A4"/>
          <w:w w:val="95"/>
        </w:rPr>
        <w:t>e</w:t>
      </w:r>
      <w:r>
        <w:rPr>
          <w:color w:val="0054A4"/>
          <w:spacing w:val="36"/>
          <w:w w:val="95"/>
        </w:rPr>
        <w:t xml:space="preserve"> </w:t>
      </w:r>
      <w:r>
        <w:rPr>
          <w:color w:val="0054A4"/>
          <w:spacing w:val="-3"/>
          <w:w w:val="95"/>
        </w:rPr>
        <w:t>V</w:t>
      </w:r>
      <w:r>
        <w:rPr>
          <w:color w:val="0054A4"/>
          <w:spacing w:val="-1"/>
          <w:w w:val="95"/>
        </w:rPr>
        <w:t>i</w:t>
      </w:r>
      <w:r>
        <w:rPr>
          <w:color w:val="0054A4"/>
          <w:spacing w:val="-3"/>
          <w:w w:val="95"/>
        </w:rPr>
        <w:t>s</w:t>
      </w:r>
      <w:r>
        <w:rPr>
          <w:color w:val="0054A4"/>
          <w:spacing w:val="-4"/>
          <w:w w:val="95"/>
        </w:rPr>
        <w:t>i</w:t>
      </w:r>
      <w:r>
        <w:rPr>
          <w:color w:val="0054A4"/>
          <w:spacing w:val="-5"/>
          <w:w w:val="95"/>
        </w:rPr>
        <w:t>on</w:t>
      </w:r>
    </w:p>
    <w:p w:rsidR="00A80A12" w:rsidRDefault="00A80A12" w:rsidP="00A80A12">
      <w:pPr>
        <w:pStyle w:val="BodyText"/>
        <w:kinsoku w:val="0"/>
        <w:overflowPunct w:val="0"/>
        <w:spacing w:before="29"/>
        <w:ind w:right="680"/>
        <w:jc w:val="both"/>
        <w:rPr>
          <w:color w:val="000000"/>
        </w:rPr>
      </w:pPr>
      <w:r>
        <w:rPr>
          <w:color w:val="231F20"/>
          <w:spacing w:val="-13"/>
        </w:rPr>
        <w:t>(</w:t>
      </w:r>
      <w:proofErr w:type="gramStart"/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-3"/>
        </w:rPr>
        <w:t>u</w:t>
      </w:r>
      <w:r>
        <w:rPr>
          <w:color w:val="231F20"/>
          <w:spacing w:val="3"/>
        </w:rPr>
        <w:t>tu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5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wo</w:t>
      </w:r>
      <w:r>
        <w:rPr>
          <w:color w:val="231F20"/>
          <w:spacing w:val="-2"/>
        </w:rPr>
        <w:t>r</w:t>
      </w:r>
      <w:r>
        <w:rPr>
          <w:color w:val="231F20"/>
          <w:spacing w:val="7"/>
        </w:rPr>
        <w:t>k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t</w:t>
      </w:r>
      <w:r>
        <w:rPr>
          <w:color w:val="231F20"/>
          <w:spacing w:val="-5"/>
        </w:rPr>
        <w:t>o</w:t>
      </w:r>
      <w:r>
        <w:rPr>
          <w:color w:val="231F20"/>
        </w:rPr>
        <w:t>w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d</w:t>
      </w:r>
      <w:r>
        <w:rPr>
          <w:color w:val="231F20"/>
        </w:rPr>
        <w:t>)</w:t>
      </w:r>
    </w:p>
    <w:p w:rsidR="00A80A12" w:rsidRDefault="00A80A12" w:rsidP="00A80A12">
      <w:pPr>
        <w:pStyle w:val="BodyText"/>
        <w:kinsoku w:val="0"/>
        <w:overflowPunct w:val="0"/>
        <w:ind w:right="680"/>
        <w:jc w:val="both"/>
        <w:rPr>
          <w:color w:val="000000"/>
        </w:rPr>
      </w:pPr>
      <w:r>
        <w:rPr>
          <w:color w:val="231F20"/>
          <w:spacing w:val="-3"/>
        </w:rPr>
        <w:t>F</w:t>
      </w:r>
      <w:r>
        <w:rPr>
          <w:color w:val="231F20"/>
          <w:spacing w:val="5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5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1"/>
        </w:rPr>
        <w:t>n</w:t>
      </w:r>
      <w:r>
        <w:rPr>
          <w:color w:val="231F20"/>
          <w:spacing w:val="6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6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e:</w:t>
      </w:r>
    </w:p>
    <w:p w:rsidR="00A80A12" w:rsidRDefault="00A80A12" w:rsidP="00A80A12">
      <w:pPr>
        <w:kinsoku w:val="0"/>
        <w:overflowPunct w:val="0"/>
        <w:spacing w:before="13" w:line="200" w:lineRule="exact"/>
        <w:ind w:right="680"/>
        <w:rPr>
          <w:sz w:val="20"/>
          <w:szCs w:val="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231F20"/>
        </w:rPr>
      </w:pPr>
    </w:p>
    <w:p w:rsidR="00A80A12" w:rsidRDefault="00A80A12" w:rsidP="00A80A12">
      <w:pPr>
        <w:kinsoku w:val="0"/>
        <w:overflowPunct w:val="0"/>
        <w:spacing w:before="12" w:line="280" w:lineRule="exact"/>
        <w:ind w:right="680"/>
        <w:rPr>
          <w:sz w:val="28"/>
          <w:szCs w:val="28"/>
        </w:rPr>
      </w:pPr>
    </w:p>
    <w:p w:rsidR="00A80A12" w:rsidRDefault="00A80A12" w:rsidP="00A80A12">
      <w:pPr>
        <w:pStyle w:val="Heading4"/>
        <w:kinsoku w:val="0"/>
        <w:overflowPunct w:val="0"/>
        <w:ind w:left="0" w:right="680"/>
        <w:jc w:val="both"/>
        <w:rPr>
          <w:color w:val="0054A4"/>
          <w:spacing w:val="-5"/>
          <w:w w:val="95"/>
        </w:rPr>
      </w:pPr>
      <w:r>
        <w:rPr>
          <w:color w:val="0054A4"/>
          <w:w w:val="95"/>
        </w:rPr>
        <w:t>T</w:t>
      </w:r>
      <w:r>
        <w:rPr>
          <w:color w:val="0054A4"/>
          <w:spacing w:val="-3"/>
          <w:w w:val="95"/>
        </w:rPr>
        <w:t>h</w:t>
      </w:r>
      <w:r>
        <w:rPr>
          <w:color w:val="0054A4"/>
          <w:w w:val="95"/>
        </w:rPr>
        <w:t>e</w:t>
      </w:r>
      <w:r>
        <w:rPr>
          <w:color w:val="0054A4"/>
          <w:spacing w:val="44"/>
          <w:w w:val="95"/>
        </w:rPr>
        <w:t xml:space="preserve"> </w:t>
      </w:r>
      <w:r>
        <w:rPr>
          <w:color w:val="0054A4"/>
          <w:spacing w:val="1"/>
          <w:w w:val="95"/>
        </w:rPr>
        <w:t>M</w:t>
      </w:r>
      <w:r>
        <w:rPr>
          <w:color w:val="0054A4"/>
          <w:spacing w:val="-1"/>
          <w:w w:val="95"/>
        </w:rPr>
        <w:t>i</w:t>
      </w:r>
      <w:r>
        <w:rPr>
          <w:color w:val="0054A4"/>
          <w:w w:val="95"/>
        </w:rPr>
        <w:t>s</w:t>
      </w:r>
      <w:r>
        <w:rPr>
          <w:color w:val="0054A4"/>
          <w:spacing w:val="-3"/>
          <w:w w:val="95"/>
        </w:rPr>
        <w:t>s</w:t>
      </w:r>
      <w:r>
        <w:rPr>
          <w:color w:val="0054A4"/>
          <w:spacing w:val="-4"/>
          <w:w w:val="95"/>
        </w:rPr>
        <w:t>i</w:t>
      </w:r>
      <w:r>
        <w:rPr>
          <w:color w:val="0054A4"/>
          <w:spacing w:val="-5"/>
          <w:w w:val="95"/>
        </w:rPr>
        <w:t>on</w:t>
      </w:r>
    </w:p>
    <w:p w:rsidR="00A80A12" w:rsidRDefault="00A80A12" w:rsidP="00A80A12">
      <w:pPr>
        <w:pStyle w:val="BodyText"/>
        <w:kinsoku w:val="0"/>
        <w:overflowPunct w:val="0"/>
        <w:spacing w:line="275" w:lineRule="auto"/>
        <w:ind w:right="680"/>
        <w:jc w:val="both"/>
        <w:rPr>
          <w:color w:val="000000"/>
        </w:rPr>
      </w:pP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m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d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p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or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3"/>
        </w:rPr>
        <w:t>u</w:t>
      </w:r>
      <w:r>
        <w:rPr>
          <w:color w:val="231F20"/>
          <w:spacing w:val="5"/>
        </w:rPr>
        <w:t>r</w:t>
      </w:r>
      <w:r>
        <w:rPr>
          <w:color w:val="231F20"/>
        </w:rPr>
        <w:t>p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se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</w:rPr>
        <w:t>o</w:t>
      </w:r>
      <w:r>
        <w:rPr>
          <w:color w:val="231F20"/>
          <w:spacing w:val="2"/>
        </w:rPr>
        <w:t>cus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g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op</w:t>
      </w:r>
      <w:r>
        <w:rPr>
          <w:color w:val="231F20"/>
          <w:spacing w:val="5"/>
        </w:rPr>
        <w:t>u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>n.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fo</w:t>
      </w:r>
      <w:r>
        <w:rPr>
          <w:color w:val="231F20"/>
          <w:spacing w:val="3"/>
        </w:rPr>
        <w:t>r</w:t>
      </w:r>
      <w:r>
        <w:rPr>
          <w:color w:val="231F20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a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ed 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p</w:t>
      </w:r>
      <w:r>
        <w:rPr>
          <w:color w:val="231F20"/>
          <w:spacing w:val="4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p</w:t>
      </w:r>
      <w:r>
        <w:rPr>
          <w:color w:val="231F20"/>
        </w:rPr>
        <w:t>h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se</w:t>
      </w:r>
      <w:r>
        <w:rPr>
          <w:color w:val="231F20"/>
        </w:rPr>
        <w:t>, 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pl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 s</w:t>
      </w:r>
      <w:r>
        <w:rPr>
          <w:color w:val="231F20"/>
          <w:spacing w:val="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te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 b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5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lo</w:t>
      </w:r>
      <w:r>
        <w:rPr>
          <w:color w:val="231F20"/>
        </w:rPr>
        <w:t xml:space="preserve">p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m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>n.</w:t>
      </w:r>
    </w:p>
    <w:p w:rsidR="00A80A12" w:rsidRDefault="00A80A12" w:rsidP="00A80A12"/>
    <w:p w:rsidR="00A80A12" w:rsidRPr="0038572F" w:rsidRDefault="00A80A12" w:rsidP="00A80A12"/>
    <w:p w:rsidR="00A80A12" w:rsidRDefault="00A80A12" w:rsidP="00A80A12">
      <w:pPr>
        <w:pStyle w:val="BodyText"/>
        <w:tabs>
          <w:tab w:val="left" w:pos="5060"/>
          <w:tab w:val="left" w:pos="9391"/>
        </w:tabs>
        <w:kinsoku w:val="0"/>
        <w:overflowPunct w:val="0"/>
        <w:spacing w:before="29"/>
        <w:ind w:right="680"/>
        <w:jc w:val="both"/>
        <w:rPr>
          <w:color w:val="231F20"/>
          <w:u w:val="single" w:color="221E1F"/>
        </w:rPr>
      </w:pP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m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u w:val="single" w:color="221E1F"/>
        </w:rPr>
        <w:tab/>
      </w:r>
    </w:p>
    <w:p w:rsidR="00A80A12" w:rsidRDefault="00A80A12" w:rsidP="00A80A12">
      <w:pPr>
        <w:pStyle w:val="BodyText"/>
        <w:tabs>
          <w:tab w:val="left" w:pos="5060"/>
          <w:tab w:val="left" w:pos="9391"/>
        </w:tabs>
        <w:kinsoku w:val="0"/>
        <w:overflowPunct w:val="0"/>
        <w:spacing w:before="29"/>
        <w:ind w:right="680"/>
        <w:jc w:val="both"/>
        <w:rPr>
          <w:color w:val="231F20"/>
          <w:u w:val="single" w:color="221E1F"/>
        </w:rPr>
      </w:pPr>
      <w:r w:rsidRPr="0024781D">
        <w:rPr>
          <w:rFonts w:ascii="Myriad Pro Cond" w:hAnsi="Myriad Pro Cond" w:cs="Myriad Pro Cond"/>
          <w:color w:val="0054A4"/>
          <w:spacing w:val="-8"/>
          <w:sz w:val="18"/>
        </w:rPr>
        <w:t xml:space="preserve">                                            </w:t>
      </w:r>
      <w:r>
        <w:rPr>
          <w:rFonts w:ascii="Myriad Pro Cond" w:hAnsi="Myriad Pro Cond" w:cs="Myriad Pro Cond"/>
          <w:color w:val="0054A4"/>
          <w:spacing w:val="-8"/>
          <w:sz w:val="18"/>
        </w:rPr>
        <w:t xml:space="preserve">      </w:t>
      </w:r>
      <w:r w:rsidRPr="0024781D">
        <w:rPr>
          <w:rFonts w:ascii="Myriad Pro Cond" w:hAnsi="Myriad Pro Cond" w:cs="Myriad Pro Cond"/>
          <w:color w:val="0054A4"/>
          <w:spacing w:val="-8"/>
          <w:sz w:val="18"/>
        </w:rPr>
        <w:t>(</w:t>
      </w:r>
      <w:proofErr w:type="gramStart"/>
      <w:r w:rsidRPr="0024781D">
        <w:rPr>
          <w:rFonts w:ascii="Myriad Pro Cond" w:hAnsi="Myriad Pro Cond" w:cs="Myriad Pro Cond"/>
          <w:color w:val="0054A4"/>
          <w:sz w:val="18"/>
        </w:rPr>
        <w:t>or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gan</w:t>
      </w:r>
      <w:r w:rsidRPr="0024781D">
        <w:rPr>
          <w:rFonts w:ascii="Myriad Pro Cond" w:hAnsi="Myriad Pro Cond" w:cs="Myriad Pro Cond"/>
          <w:color w:val="0054A4"/>
          <w:sz w:val="18"/>
        </w:rPr>
        <w:t>i</w:t>
      </w:r>
      <w:r w:rsidRPr="0024781D">
        <w:rPr>
          <w:rFonts w:ascii="Myriad Pro Cond" w:hAnsi="Myriad Pro Cond" w:cs="Myriad Pro Cond"/>
          <w:color w:val="0054A4"/>
          <w:spacing w:val="2"/>
          <w:sz w:val="18"/>
        </w:rPr>
        <w:t>z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a</w:t>
      </w:r>
      <w:r w:rsidRPr="0024781D">
        <w:rPr>
          <w:rFonts w:ascii="Myriad Pro Cond" w:hAnsi="Myriad Pro Cond" w:cs="Myriad Pro Cond"/>
          <w:color w:val="0054A4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i</w:t>
      </w:r>
      <w:r w:rsidRPr="0024781D">
        <w:rPr>
          <w:rFonts w:ascii="Myriad Pro Cond" w:hAnsi="Myriad Pro Cond" w:cs="Myriad Pro Cond"/>
          <w:color w:val="0054A4"/>
          <w:sz w:val="18"/>
        </w:rPr>
        <w:t>o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n</w:t>
      </w:r>
      <w:r w:rsidRPr="0024781D">
        <w:rPr>
          <w:rFonts w:ascii="Myriad Pro Cond" w:hAnsi="Myriad Pro Cond" w:cs="Myriad Pro Cond"/>
          <w:color w:val="0054A4"/>
          <w:spacing w:val="-10"/>
          <w:sz w:val="18"/>
        </w:rPr>
        <w:t>’</w:t>
      </w:r>
      <w:r w:rsidRPr="0024781D">
        <w:rPr>
          <w:rFonts w:ascii="Myriad Pro Cond" w:hAnsi="Myriad Pro Cond" w:cs="Myriad Pro Cond"/>
          <w:color w:val="0054A4"/>
          <w:sz w:val="18"/>
        </w:rPr>
        <w:t>s</w:t>
      </w:r>
      <w:proofErr w:type="gramEnd"/>
      <w:r w:rsidRPr="0024781D">
        <w:rPr>
          <w:rFonts w:ascii="Myriad Pro Cond" w:hAnsi="Myriad Pro Cond" w:cs="Myriad Pro Cond"/>
          <w:color w:val="0054A4"/>
          <w:sz w:val="18"/>
        </w:rPr>
        <w:t xml:space="preserve"> 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na</w:t>
      </w:r>
      <w:r w:rsidRPr="0024781D">
        <w:rPr>
          <w:rFonts w:ascii="Myriad Pro Cond" w:hAnsi="Myriad Pro Cond" w:cs="Myriad Pro Cond"/>
          <w:color w:val="0054A4"/>
          <w:sz w:val="18"/>
        </w:rPr>
        <w:t>m</w:t>
      </w:r>
      <w:r w:rsidRPr="0024781D">
        <w:rPr>
          <w:rFonts w:ascii="Myriad Pro Cond" w:hAnsi="Myriad Pro Cond" w:cs="Myriad Pro Cond"/>
          <w:color w:val="0054A4"/>
          <w:spacing w:val="-7"/>
          <w:sz w:val="18"/>
        </w:rPr>
        <w:t>e</w:t>
      </w:r>
      <w:r>
        <w:rPr>
          <w:rFonts w:ascii="Myriad Pro Cond" w:hAnsi="Myriad Pro Cond" w:cs="Myriad Pro Cond"/>
          <w:color w:val="0054A4"/>
          <w:sz w:val="18"/>
        </w:rPr>
        <w:t xml:space="preserve">)                                               </w:t>
      </w:r>
    </w:p>
    <w:p w:rsidR="00A80A12" w:rsidRDefault="00A80A12" w:rsidP="00A80A12">
      <w:pPr>
        <w:pStyle w:val="BodyText"/>
        <w:tabs>
          <w:tab w:val="left" w:pos="5060"/>
          <w:tab w:val="left" w:pos="9391"/>
        </w:tabs>
        <w:kinsoku w:val="0"/>
        <w:overflowPunct w:val="0"/>
        <w:spacing w:before="29"/>
        <w:ind w:right="680"/>
        <w:jc w:val="both"/>
        <w:rPr>
          <w:color w:val="231F20"/>
          <w:u w:val="single" w:color="221E1F"/>
        </w:rPr>
      </w:pPr>
    </w:p>
    <w:p w:rsidR="00A80A12" w:rsidRDefault="00A80A12" w:rsidP="00A80A12">
      <w:pPr>
        <w:pStyle w:val="BodyText"/>
        <w:tabs>
          <w:tab w:val="left" w:pos="5060"/>
          <w:tab w:val="left" w:pos="9391"/>
        </w:tabs>
        <w:kinsoku w:val="0"/>
        <w:overflowPunct w:val="0"/>
        <w:spacing w:before="29"/>
        <w:ind w:right="680"/>
        <w:jc w:val="both"/>
        <w:rPr>
          <w:color w:val="231F20"/>
          <w:u w:val="single" w:color="221E1F"/>
        </w:rPr>
      </w:pPr>
    </w:p>
    <w:p w:rsidR="00A80A12" w:rsidRDefault="00A80A12" w:rsidP="00A80A12">
      <w:pPr>
        <w:pStyle w:val="BodyText"/>
        <w:tabs>
          <w:tab w:val="left" w:pos="5060"/>
          <w:tab w:val="left" w:pos="9391"/>
        </w:tabs>
        <w:kinsoku w:val="0"/>
        <w:overflowPunct w:val="0"/>
        <w:spacing w:before="29"/>
        <w:ind w:right="680"/>
        <w:jc w:val="both"/>
        <w:rPr>
          <w:color w:val="000000"/>
        </w:rPr>
      </w:pPr>
      <w:proofErr w:type="gramStart"/>
      <w:r>
        <w:rPr>
          <w:color w:val="231F20"/>
          <w:spacing w:val="1"/>
        </w:rPr>
        <w:t>i</w:t>
      </w:r>
      <w:r>
        <w:rPr>
          <w:color w:val="231F20"/>
        </w:rPr>
        <w:t>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6"/>
        </w:rPr>
        <w:t>v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80A12" w:rsidRDefault="00A80A12" w:rsidP="00A80A12">
      <w:pPr>
        <w:kinsoku w:val="0"/>
        <w:overflowPunct w:val="0"/>
        <w:spacing w:before="5" w:line="100" w:lineRule="exact"/>
        <w:ind w:right="680"/>
        <w:rPr>
          <w:sz w:val="10"/>
          <w:szCs w:val="10"/>
        </w:rPr>
      </w:pPr>
    </w:p>
    <w:p w:rsidR="00A80A12" w:rsidRPr="0024781D" w:rsidRDefault="00A80A12" w:rsidP="00A80A12">
      <w:pPr>
        <w:pStyle w:val="BodyText"/>
        <w:tabs>
          <w:tab w:val="left" w:pos="6210"/>
          <w:tab w:val="left" w:pos="9360"/>
        </w:tabs>
        <w:kinsoku w:val="0"/>
        <w:overflowPunct w:val="0"/>
        <w:ind w:right="-450"/>
        <w:rPr>
          <w:rFonts w:ascii="Myriad Pro Cond" w:hAnsi="Myriad Pro Cond" w:cs="Myriad Pro Cond"/>
          <w:color w:val="000000"/>
          <w:sz w:val="18"/>
        </w:rPr>
      </w:pPr>
      <w:r>
        <w:rPr>
          <w:rFonts w:ascii="Myriad Pro Cond" w:hAnsi="Myriad Pro Cond" w:cs="Myriad Pro Cond"/>
          <w:color w:val="0054A4"/>
          <w:sz w:val="18"/>
        </w:rPr>
        <w:t xml:space="preserve">                         </w:t>
      </w:r>
      <w:r w:rsidRPr="0024781D">
        <w:rPr>
          <w:rFonts w:ascii="Myriad Pro Cond" w:hAnsi="Myriad Pro Cond" w:cs="Myriad Pro Cond"/>
          <w:color w:val="0054A4"/>
          <w:spacing w:val="-8"/>
          <w:sz w:val="18"/>
        </w:rPr>
        <w:t>(</w:t>
      </w:r>
      <w:proofErr w:type="gramStart"/>
      <w:r w:rsidRPr="0024781D">
        <w:rPr>
          <w:rFonts w:ascii="Myriad Pro Cond" w:hAnsi="Myriad Pro Cond" w:cs="Myriad Pro Cond"/>
          <w:color w:val="0054A4"/>
          <w:sz w:val="18"/>
        </w:rPr>
        <w:t>or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gan</w:t>
      </w:r>
      <w:r w:rsidRPr="0024781D">
        <w:rPr>
          <w:rFonts w:ascii="Myriad Pro Cond" w:hAnsi="Myriad Pro Cond" w:cs="Myriad Pro Cond"/>
          <w:color w:val="0054A4"/>
          <w:sz w:val="18"/>
        </w:rPr>
        <w:t>i</w:t>
      </w:r>
      <w:r w:rsidRPr="0024781D">
        <w:rPr>
          <w:rFonts w:ascii="Myriad Pro Cond" w:hAnsi="Myriad Pro Cond" w:cs="Myriad Pro Cond"/>
          <w:color w:val="0054A4"/>
          <w:spacing w:val="2"/>
          <w:sz w:val="18"/>
        </w:rPr>
        <w:t>z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a</w:t>
      </w:r>
      <w:r w:rsidRPr="0024781D">
        <w:rPr>
          <w:rFonts w:ascii="Myriad Pro Cond" w:hAnsi="Myriad Pro Cond" w:cs="Myriad Pro Cond"/>
          <w:color w:val="0054A4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i</w:t>
      </w:r>
      <w:r w:rsidRPr="0024781D">
        <w:rPr>
          <w:rFonts w:ascii="Myriad Pro Cond" w:hAnsi="Myriad Pro Cond" w:cs="Myriad Pro Cond"/>
          <w:color w:val="0054A4"/>
          <w:sz w:val="18"/>
        </w:rPr>
        <w:t>o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n</w:t>
      </w:r>
      <w:r w:rsidRPr="0024781D">
        <w:rPr>
          <w:rFonts w:ascii="Myriad Pro Cond" w:hAnsi="Myriad Pro Cond" w:cs="Myriad Pro Cond"/>
          <w:color w:val="0054A4"/>
          <w:spacing w:val="-10"/>
          <w:sz w:val="18"/>
        </w:rPr>
        <w:t>’</w:t>
      </w:r>
      <w:r w:rsidRPr="0024781D">
        <w:rPr>
          <w:rFonts w:ascii="Myriad Pro Cond" w:hAnsi="Myriad Pro Cond" w:cs="Myriad Pro Cond"/>
          <w:color w:val="0054A4"/>
          <w:sz w:val="18"/>
        </w:rPr>
        <w:t>s</w:t>
      </w:r>
      <w:proofErr w:type="gramEnd"/>
      <w:r w:rsidRPr="0024781D">
        <w:rPr>
          <w:rFonts w:ascii="Myriad Pro Cond" w:hAnsi="Myriad Pro Cond" w:cs="Myriad Pro Cond"/>
          <w:color w:val="0054A4"/>
          <w:sz w:val="18"/>
        </w:rPr>
        <w:t xml:space="preserve"> pro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du</w:t>
      </w:r>
      <w:r w:rsidRPr="0024781D">
        <w:rPr>
          <w:rFonts w:ascii="Myriad Pro Cond" w:hAnsi="Myriad Pro Cond" w:cs="Myriad Pro Cond"/>
          <w:color w:val="0054A4"/>
          <w:spacing w:val="5"/>
          <w:sz w:val="18"/>
        </w:rPr>
        <w:t>c</w:t>
      </w:r>
      <w:r w:rsidRPr="0024781D">
        <w:rPr>
          <w:rFonts w:ascii="Myriad Pro Cond" w:hAnsi="Myriad Pro Cond" w:cs="Myriad Pro Cond"/>
          <w:color w:val="0054A4"/>
          <w:spacing w:val="3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s</w:t>
      </w:r>
      <w:r w:rsidRPr="0024781D">
        <w:rPr>
          <w:rFonts w:ascii="Myriad Pro Cond" w:hAnsi="Myriad Pro Cond" w:cs="Myriad Pro Cond"/>
          <w:color w:val="0054A4"/>
          <w:sz w:val="18"/>
        </w:rPr>
        <w:t xml:space="preserve">, 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z w:val="18"/>
        </w:rPr>
        <w:t>oo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ls</w:t>
      </w:r>
      <w:r w:rsidRPr="0024781D">
        <w:rPr>
          <w:rFonts w:ascii="Myriad Pro Cond" w:hAnsi="Myriad Pro Cond" w:cs="Myriad Pro Cond"/>
          <w:color w:val="0054A4"/>
          <w:sz w:val="18"/>
        </w:rPr>
        <w:t>, or s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e</w:t>
      </w:r>
      <w:r w:rsidRPr="0024781D">
        <w:rPr>
          <w:rFonts w:ascii="Myriad Pro Cond" w:hAnsi="Myriad Pro Cond" w:cs="Myriad Pro Cond"/>
          <w:color w:val="0054A4"/>
          <w:spacing w:val="5"/>
          <w:sz w:val="18"/>
        </w:rPr>
        <w:t>r</w:t>
      </w:r>
      <w:r w:rsidRPr="0024781D">
        <w:rPr>
          <w:rFonts w:ascii="Myriad Pro Cond" w:hAnsi="Myriad Pro Cond" w:cs="Myriad Pro Cond"/>
          <w:color w:val="0054A4"/>
          <w:sz w:val="18"/>
        </w:rPr>
        <w:t>v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i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c</w:t>
      </w:r>
      <w:r w:rsidRPr="0024781D">
        <w:rPr>
          <w:rFonts w:ascii="Myriad Pro Cond" w:hAnsi="Myriad Pro Cond" w:cs="Myriad Pro Cond"/>
          <w:color w:val="0054A4"/>
          <w:spacing w:val="1"/>
          <w:sz w:val="18"/>
        </w:rPr>
        <w:t>e</w:t>
      </w:r>
      <w:r w:rsidRPr="0024781D">
        <w:rPr>
          <w:rFonts w:ascii="Myriad Pro Cond" w:hAnsi="Myriad Pro Cond" w:cs="Myriad Pro Cond"/>
          <w:color w:val="0054A4"/>
          <w:spacing w:val="-7"/>
          <w:sz w:val="18"/>
        </w:rPr>
        <w:t>s</w:t>
      </w:r>
      <w:r w:rsidRPr="0024781D">
        <w:rPr>
          <w:rFonts w:ascii="Myriad Pro Cond" w:hAnsi="Myriad Pro Cond" w:cs="Myriad Pro Cond"/>
          <w:color w:val="0054A4"/>
          <w:sz w:val="18"/>
        </w:rPr>
        <w:t>)</w:t>
      </w:r>
    </w:p>
    <w:p w:rsidR="00A80A12" w:rsidRDefault="00A80A12" w:rsidP="00A80A12">
      <w:pPr>
        <w:kinsoku w:val="0"/>
        <w:overflowPunct w:val="0"/>
        <w:spacing w:before="4" w:line="110" w:lineRule="exact"/>
        <w:ind w:right="680"/>
        <w:rPr>
          <w:sz w:val="11"/>
          <w:szCs w:val="11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  <w:spacing w:val="-3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  <w:spacing w:val="-3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  <w:spacing w:val="-3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175895</wp:posOffset>
                </wp:positionV>
                <wp:extent cx="2538730" cy="12700"/>
                <wp:effectExtent l="0" t="0" r="1397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12700"/>
                          <a:chOff x="2564" y="-168"/>
                          <a:chExt cx="3998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569" y="-162"/>
                            <a:ext cx="3975" cy="20"/>
                          </a:xfrm>
                          <a:custGeom>
                            <a:avLst/>
                            <a:gdLst>
                              <a:gd name="T0" fmla="*/ 0 w 3975"/>
                              <a:gd name="T1" fmla="*/ 0 h 20"/>
                              <a:gd name="T2" fmla="*/ 3974 w 3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5" h="20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569" y="-162"/>
                            <a:ext cx="3988" cy="20"/>
                          </a:xfrm>
                          <a:custGeom>
                            <a:avLst/>
                            <a:gdLst>
                              <a:gd name="T0" fmla="*/ 0 w 3988"/>
                              <a:gd name="T1" fmla="*/ 0 h 20"/>
                              <a:gd name="T2" fmla="*/ 3987 w 3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8" h="20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7pt;margin-top:13.85pt;width:199.9pt;height:1pt;z-index:-251657216;mso-position-horizontal-relative:page" coordorigin="2564,-168" coordsize="3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" o:allowincell="f">
                <v:shape id="Freeform 3" o:spid="_x0000_s1027" style="position:absolute;left:2569;top:-162;width:3975;height:20;visibility:visible;mso-wrap-style:square;v-text-anchor:top" coordsize="39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O8EA&#10;AADaAAAADwAAAGRycy9kb3ducmV2LnhtbESPzW7CMBCE75X6DtZW4lYcED9VwCBURNUrCdxX8dYO&#10;xOs0NpC+fY2ExHE0M99oluveNeJKXag9KxgNMxDEldc1GwWHcvf+ASJEZI2NZ1LwRwHWq9eXJeba&#10;33hP1yIakSAcclRgY2xzKUNlyWEY+pY4eT++cxiT7IzUHd4S3DVynGUz6bDmtGCxpU9L1bm4OAXH&#10;7dfcHE+bibXVoSgvWzSF+VVq8NZvFiAi9fEZfrS/tYIp3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qzvBAAAA2gAAAA8AAAAAAAAAAAAAAAAAmAIAAGRycy9kb3du&#10;cmV2LnhtbFBLBQYAAAAABAAEAPUAAACGAwAAAAA=&#10;" path="m,l3974,e" filled="f" strokecolor="#231f20" strokeweight=".55pt">
                  <v:path arrowok="t" o:connecttype="custom" o:connectlocs="0,0;3974,0" o:connectangles="0,0"/>
                </v:shape>
                <v:shape id="Freeform 4" o:spid="_x0000_s1028" style="position:absolute;left:2569;top:-162;width:3988;height:20;visibility:visible;mso-wrap-style:square;v-text-anchor:top" coordsize="39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OcIA&#10;AADaAAAADwAAAGRycy9kb3ducmV2LnhtbESPzW7CMBCE75V4B2srcWuccoiqFIMQCLU3fpoHWMXb&#10;OCJeB9uQwNNjpEo9jmbmG818OdpOXMmH1rGC9ywHQVw73XKjoPrZvn2ACBFZY+eYFNwowHIxeZlj&#10;qd3AB7oeYyMShEOJCkyMfSllqA1ZDJnriZP367zFmKRvpPY4JLjt5CzPC2mx5bRgsKe1ofp0vFgF&#10;h+Fu4nlX6P2psvtxtqGv0F2Umr6Oq08Qkcb4H/5rf2sFBTyv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do5wgAAANoAAAAPAAAAAAAAAAAAAAAAAJgCAABkcnMvZG93&#10;bnJldi54bWxQSwUGAAAAAAQABAD1AAAAhwMAAAAA&#10;" path="m,l3987,e" filled="f" strokecolor="#221e1f" strokeweight=".55pt">
                  <v:path arrowok="t" o:connecttype="custom" o:connectlocs="0,0;398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  <w:spacing w:val="-3"/>
        </w:rPr>
        <w:t>fo</w:t>
      </w:r>
      <w:r>
        <w:rPr>
          <w:color w:val="231F20"/>
        </w:rPr>
        <w:t>r</w:t>
      </w:r>
      <w:proofErr w:type="gramEnd"/>
      <w:r>
        <w:rPr>
          <w:color w:val="231F20"/>
        </w:rPr>
        <w:t xml:space="preserve">                                                                              </w:t>
      </w: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  <w:r>
        <w:rPr>
          <w:rFonts w:ascii="Myriad Pro Cond" w:hAnsi="Myriad Pro Cond" w:cs="Myriad Pro Cond"/>
          <w:color w:val="0054A4"/>
          <w:spacing w:val="-6"/>
          <w:sz w:val="18"/>
        </w:rPr>
        <w:t xml:space="preserve">               </w:t>
      </w:r>
      <w:r w:rsidRPr="0024781D">
        <w:rPr>
          <w:rFonts w:ascii="Myriad Pro Cond" w:hAnsi="Myriad Pro Cond" w:cs="Myriad Pro Cond"/>
          <w:color w:val="0054A4"/>
          <w:spacing w:val="-6"/>
          <w:sz w:val="18"/>
        </w:rPr>
        <w:t>(</w:t>
      </w:r>
      <w:proofErr w:type="gramStart"/>
      <w:r w:rsidRPr="0024781D">
        <w:rPr>
          <w:rFonts w:ascii="Myriad Pro Cond" w:hAnsi="Myriad Pro Cond" w:cs="Myriad Pro Cond"/>
          <w:color w:val="0054A4"/>
          <w:spacing w:val="1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a</w:t>
      </w:r>
      <w:r w:rsidRPr="0024781D">
        <w:rPr>
          <w:rFonts w:ascii="Myriad Pro Cond" w:hAnsi="Myriad Pro Cond" w:cs="Myriad Pro Cond"/>
          <w:color w:val="0054A4"/>
          <w:sz w:val="18"/>
        </w:rPr>
        <w:t>rget</w:t>
      </w:r>
      <w:proofErr w:type="gramEnd"/>
      <w:r w:rsidRPr="0024781D">
        <w:rPr>
          <w:rFonts w:ascii="Myriad Pro Cond" w:hAnsi="Myriad Pro Cond" w:cs="Myriad Pro Cond"/>
          <w:color w:val="0054A4"/>
          <w:sz w:val="18"/>
        </w:rPr>
        <w:t xml:space="preserve"> 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a</w:t>
      </w:r>
      <w:r w:rsidRPr="0024781D">
        <w:rPr>
          <w:rFonts w:ascii="Myriad Pro Cond" w:hAnsi="Myriad Pro Cond" w:cs="Myriad Pro Cond"/>
          <w:color w:val="0054A4"/>
          <w:sz w:val="18"/>
        </w:rPr>
        <w:t>ud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ien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c</w:t>
      </w:r>
      <w:r w:rsidRPr="0024781D">
        <w:rPr>
          <w:rFonts w:ascii="Myriad Pro Cond" w:hAnsi="Myriad Pro Cond" w:cs="Myriad Pro Cond"/>
          <w:color w:val="0054A4"/>
          <w:spacing w:val="-7"/>
          <w:sz w:val="18"/>
        </w:rPr>
        <w:t>e</w:t>
      </w:r>
      <w:r w:rsidRPr="0024781D">
        <w:rPr>
          <w:rFonts w:ascii="Myriad Pro Cond" w:hAnsi="Myriad Pro Cond" w:cs="Myriad Pro Cond"/>
          <w:color w:val="0054A4"/>
          <w:sz w:val="18"/>
        </w:rPr>
        <w:t>)</w:t>
      </w:r>
      <w:r w:rsidRPr="0024781D">
        <w:rPr>
          <w:rFonts w:ascii="Myriad Pro Cond" w:hAnsi="Myriad Pro Cond" w:cs="Myriad Pro Cond"/>
          <w:color w:val="0054A4"/>
          <w:sz w:val="18"/>
        </w:rPr>
        <w:tab/>
        <w:t xml:space="preserve">              </w:t>
      </w:r>
      <w:r>
        <w:rPr>
          <w:rFonts w:ascii="Myriad Pro Cond" w:hAnsi="Myriad Pro Cond" w:cs="Myriad Pro Cond"/>
          <w:color w:val="0054A4"/>
          <w:sz w:val="18"/>
        </w:rPr>
        <w:t xml:space="preserve">                                  </w:t>
      </w: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</w:p>
    <w:p w:rsidR="00A80A12" w:rsidRDefault="00A80A12" w:rsidP="00A80A12">
      <w:pPr>
        <w:pStyle w:val="BodyText"/>
        <w:tabs>
          <w:tab w:val="right" w:pos="8400"/>
        </w:tabs>
        <w:kinsoku w:val="0"/>
        <w:overflowPunct w:val="0"/>
        <w:spacing w:before="43"/>
        <w:ind w:right="680"/>
        <w:rPr>
          <w:color w:val="231F20"/>
        </w:rPr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_______________________________________</w:t>
      </w:r>
    </w:p>
    <w:p w:rsidR="00A80A12" w:rsidRPr="0024781D" w:rsidRDefault="00A80A12" w:rsidP="00A80A12">
      <w:pPr>
        <w:pStyle w:val="BodyText"/>
        <w:kinsoku w:val="0"/>
        <w:overflowPunct w:val="0"/>
        <w:spacing w:before="43"/>
        <w:ind w:right="680"/>
        <w:rPr>
          <w:color w:val="231F20"/>
          <w:sz w:val="18"/>
        </w:rPr>
      </w:pPr>
      <w:r>
        <w:rPr>
          <w:rFonts w:ascii="Myriad Pro Cond" w:hAnsi="Myriad Pro Cond" w:cs="Myriad Pro Cond"/>
          <w:color w:val="0054A4"/>
          <w:sz w:val="18"/>
        </w:rPr>
        <w:t xml:space="preserve">      </w:t>
      </w:r>
      <w:r w:rsidRPr="0024781D">
        <w:rPr>
          <w:rFonts w:ascii="Myriad Pro Cond" w:hAnsi="Myriad Pro Cond" w:cs="Myriad Pro Cond"/>
          <w:color w:val="0054A4"/>
          <w:spacing w:val="-8"/>
          <w:sz w:val="18"/>
        </w:rPr>
        <w:t>(</w:t>
      </w:r>
      <w:proofErr w:type="gramStart"/>
      <w:r w:rsidRPr="0024781D">
        <w:rPr>
          <w:rFonts w:ascii="Myriad Pro Cond" w:hAnsi="Myriad Pro Cond" w:cs="Myriad Pro Cond"/>
          <w:color w:val="0054A4"/>
          <w:sz w:val="18"/>
        </w:rPr>
        <w:t>ou</w:t>
      </w:r>
      <w:r w:rsidRPr="0024781D">
        <w:rPr>
          <w:rFonts w:ascii="Myriad Pro Cond" w:hAnsi="Myriad Pro Cond" w:cs="Myriad Pro Cond"/>
          <w:color w:val="0054A4"/>
          <w:spacing w:val="-2"/>
          <w:sz w:val="18"/>
        </w:rPr>
        <w:t>t</w:t>
      </w:r>
      <w:r w:rsidRPr="0024781D">
        <w:rPr>
          <w:rFonts w:ascii="Myriad Pro Cond" w:hAnsi="Myriad Pro Cond" w:cs="Myriad Pro Cond"/>
          <w:color w:val="0054A4"/>
          <w:spacing w:val="-1"/>
          <w:sz w:val="18"/>
        </w:rPr>
        <w:t>c</w:t>
      </w:r>
      <w:r w:rsidRPr="0024781D">
        <w:rPr>
          <w:rFonts w:ascii="Myriad Pro Cond" w:hAnsi="Myriad Pro Cond" w:cs="Myriad Pro Cond"/>
          <w:color w:val="0054A4"/>
          <w:sz w:val="18"/>
        </w:rPr>
        <w:t>om</w:t>
      </w:r>
      <w:r w:rsidRPr="0024781D">
        <w:rPr>
          <w:rFonts w:ascii="Myriad Pro Cond" w:hAnsi="Myriad Pro Cond" w:cs="Myriad Pro Cond"/>
          <w:color w:val="0054A4"/>
          <w:spacing w:val="-7"/>
          <w:sz w:val="18"/>
        </w:rPr>
        <w:t>e</w:t>
      </w:r>
      <w:proofErr w:type="gramEnd"/>
      <w:r w:rsidRPr="0024781D">
        <w:rPr>
          <w:rFonts w:ascii="Myriad Pro Cond" w:hAnsi="Myriad Pro Cond" w:cs="Myriad Pro Cond"/>
          <w:color w:val="0054A4"/>
          <w:sz w:val="18"/>
        </w:rPr>
        <w:t>)</w:t>
      </w:r>
    </w:p>
    <w:p w:rsidR="00A80A12" w:rsidRDefault="00A80A12" w:rsidP="00A80A12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80A12" w:rsidRDefault="00A80A12" w:rsidP="00A80A12">
      <w:pPr>
        <w:kinsoku w:val="0"/>
        <w:overflowPunct w:val="0"/>
        <w:spacing w:line="200" w:lineRule="exact"/>
        <w:rPr>
          <w:sz w:val="20"/>
          <w:szCs w:val="20"/>
        </w:rPr>
      </w:pPr>
    </w:p>
    <w:p w:rsidR="00107DD2" w:rsidRDefault="00107DD2"/>
    <w:sectPr w:rsidR="00107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A" w:rsidRDefault="005D7F0A" w:rsidP="00A80A12">
      <w:r>
        <w:separator/>
      </w:r>
    </w:p>
  </w:endnote>
  <w:endnote w:type="continuationSeparator" w:id="0">
    <w:p w:rsidR="005D7F0A" w:rsidRDefault="005D7F0A" w:rsidP="00A8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F" w:rsidRDefault="004C3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12" w:rsidRDefault="00A80A12" w:rsidP="00A80A12">
    <w:pPr>
      <w:pStyle w:val="Footer"/>
      <w:pBdr>
        <w:bottom w:val="single" w:sz="6" w:space="1" w:color="auto"/>
      </w:pBdr>
      <w:jc w:val="center"/>
    </w:pPr>
    <w:r>
      <w:tab/>
    </w:r>
  </w:p>
  <w:p w:rsidR="00A80A12" w:rsidRPr="00844C9A" w:rsidRDefault="00A80A12" w:rsidP="00A80A12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4C373F">
      <w:rPr>
        <w:rFonts w:ascii="Minion Pro" w:hAnsi="Minion Pro"/>
        <w:noProof/>
        <w:sz w:val="16"/>
      </w:rPr>
      <w:t>1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r w:rsidR="004C373F" w:rsidRPr="004C373F">
      <w:rPr>
        <w:rFonts w:ascii="Arial" w:hAnsi="Arial" w:cs="Arial"/>
        <w:sz w:val="14"/>
        <w:szCs w:val="14"/>
      </w:rPr>
      <w:t>OFFICE FOR COASTAL MANAGEMENT</w:t>
    </w:r>
  </w:p>
  <w:p w:rsidR="00A80A12" w:rsidRDefault="00A80A12" w:rsidP="00A80A12">
    <w:pPr>
      <w:pStyle w:val="Footer"/>
    </w:pPr>
  </w:p>
  <w:p w:rsidR="00A80A12" w:rsidRDefault="00A80A12" w:rsidP="00A80A12">
    <w:pPr>
      <w:kinsoku w:val="0"/>
      <w:overflowPunct w:val="0"/>
      <w:rPr>
        <w:sz w:val="10"/>
        <w:szCs w:val="10"/>
      </w:rPr>
    </w:pPr>
  </w:p>
  <w:p w:rsidR="00A80A12" w:rsidRDefault="00A80A12" w:rsidP="00A80A12">
    <w:pPr>
      <w:pStyle w:val="Footer"/>
      <w:tabs>
        <w:tab w:val="clear" w:pos="4680"/>
        <w:tab w:val="clear" w:pos="9360"/>
        <w:tab w:val="left" w:pos="405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F" w:rsidRDefault="004C3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A" w:rsidRDefault="005D7F0A" w:rsidP="00A80A12">
      <w:r>
        <w:separator/>
      </w:r>
    </w:p>
  </w:footnote>
  <w:footnote w:type="continuationSeparator" w:id="0">
    <w:p w:rsidR="005D7F0A" w:rsidRDefault="005D7F0A" w:rsidP="00A8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F" w:rsidRDefault="004C3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12" w:rsidRPr="00844C9A" w:rsidRDefault="00A80A12" w:rsidP="00A80A12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</w:t>
    </w:r>
    <w:r>
      <w:rPr>
        <w:rFonts w:ascii="Arial" w:hAnsi="Arial" w:cs="Arial"/>
        <w:sz w:val="14"/>
      </w:rPr>
      <w:t xml:space="preserve">ORKBOOK: WRITING YOUR STRATEGIC </w:t>
    </w:r>
    <w:r w:rsidRPr="00844C9A">
      <w:rPr>
        <w:rFonts w:ascii="Arial" w:hAnsi="Arial" w:cs="Arial"/>
        <w:sz w:val="14"/>
      </w:rPr>
      <w:t>PLAN</w:t>
    </w:r>
  </w:p>
  <w:p w:rsidR="00A80A12" w:rsidRPr="0078578C" w:rsidRDefault="00A80A12" w:rsidP="00A80A12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AIDS: STEP 5</w:t>
    </w:r>
  </w:p>
  <w:p w:rsidR="00A80A12" w:rsidRDefault="00A80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F" w:rsidRDefault="004C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2"/>
    <w:rsid w:val="00107DD2"/>
    <w:rsid w:val="004C373F"/>
    <w:rsid w:val="005D7F0A"/>
    <w:rsid w:val="00A80A12"/>
    <w:rsid w:val="00C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A80A12"/>
    <w:pPr>
      <w:widowControl w:val="0"/>
      <w:autoSpaceDE w:val="0"/>
      <w:autoSpaceDN w:val="0"/>
      <w:adjustRightInd w:val="0"/>
      <w:ind w:left="1267"/>
      <w:outlineLvl w:val="3"/>
    </w:pPr>
    <w:rPr>
      <w:rFonts w:ascii="Minion Pro" w:eastAsia="Times New Roman" w:hAnsi="Minion Pro" w:cs="Minion Pro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12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A80A12"/>
    <w:rPr>
      <w:rFonts w:ascii="Minion Pro" w:eastAsia="Times New Roman" w:hAnsi="Minion Pro" w:cs="Minion Pro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80A12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A80A12"/>
    <w:rPr>
      <w:rFonts w:ascii="Minion Pro" w:eastAsia="Times New Roman" w:hAnsi="Minion Pro" w:cs="Minion Pr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A80A12"/>
    <w:pPr>
      <w:widowControl w:val="0"/>
      <w:autoSpaceDE w:val="0"/>
      <w:autoSpaceDN w:val="0"/>
      <w:adjustRightInd w:val="0"/>
      <w:ind w:left="1267"/>
      <w:outlineLvl w:val="3"/>
    </w:pPr>
    <w:rPr>
      <w:rFonts w:ascii="Minion Pro" w:eastAsia="Times New Roman" w:hAnsi="Minion Pro" w:cs="Minion Pro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12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A80A12"/>
    <w:rPr>
      <w:rFonts w:ascii="Minion Pro" w:eastAsia="Times New Roman" w:hAnsi="Minion Pro" w:cs="Minion Pro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80A12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A80A12"/>
    <w:rPr>
      <w:rFonts w:ascii="Minion Pro" w:eastAsia="Times New Roman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Weaver</dc:creator>
  <cp:lastModifiedBy>Daniella Holland</cp:lastModifiedBy>
  <cp:revision>3</cp:revision>
  <dcterms:created xsi:type="dcterms:W3CDTF">2013-09-05T15:13:00Z</dcterms:created>
  <dcterms:modified xsi:type="dcterms:W3CDTF">2014-09-17T18:15:00Z</dcterms:modified>
</cp:coreProperties>
</file>