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EABED9" w14:textId="77777777" w:rsidR="00D05218" w:rsidRDefault="00FB422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Worksheet for Steps 5 and 6: Review Goals, Identify and Prioritize Management Strategies, and Develop Long-Term Management Plan</w:t>
      </w:r>
    </w:p>
    <w:p w14:paraId="79A86B09" w14:textId="77777777" w:rsidR="00D05218" w:rsidRDefault="00D05218">
      <w:pPr>
        <w:spacing w:after="0" w:line="240" w:lineRule="auto"/>
        <w:rPr>
          <w:b/>
          <w:sz w:val="26"/>
          <w:szCs w:val="26"/>
        </w:rPr>
      </w:pPr>
    </w:p>
    <w:p w14:paraId="4D1F412A" w14:textId="460B525E" w:rsidR="00D05218" w:rsidRDefault="00FB4227">
      <w:pPr>
        <w:spacing w:after="0" w:line="240" w:lineRule="auto"/>
      </w:pPr>
      <w:r>
        <w:t xml:space="preserve">This worksheet </w:t>
      </w:r>
      <w:r w:rsidR="009E6BB3">
        <w:t xml:space="preserve">provides a way for </w:t>
      </w:r>
      <w:r>
        <w:t>your project team</w:t>
      </w:r>
      <w:r w:rsidR="009E6BB3">
        <w:t xml:space="preserve"> to capture</w:t>
      </w:r>
      <w:r>
        <w:t xml:space="preserve"> your conservation goals, brainstorm and rank management strategies to help meet </w:t>
      </w:r>
      <w:r w:rsidR="000A122B">
        <w:t xml:space="preserve">those </w:t>
      </w:r>
      <w:r>
        <w:t xml:space="preserve">goals, and get started thinking about a long-term management plan. Note that this worksheet is only a starting point; additional resources in the </w:t>
      </w:r>
      <w:hyperlink r:id="rId7">
        <w:r>
          <w:rPr>
            <w:color w:val="1155CC"/>
            <w:u w:val="single"/>
          </w:rPr>
          <w:t>How To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Guide</w:t>
        </w:r>
      </w:hyperlink>
      <w:r>
        <w:t xml:space="preserve"> can help you further with these steps. Use the questions below to help guide your conversation</w:t>
      </w:r>
      <w:r w:rsidR="00607460">
        <w:t>,</w:t>
      </w:r>
      <w:r w:rsidR="009E6BB3">
        <w:t xml:space="preserve"> and add additional rows as needed. </w:t>
      </w:r>
      <w:r>
        <w:t xml:space="preserve">A separate worksheet may be used for each goal. </w:t>
      </w:r>
    </w:p>
    <w:p w14:paraId="4313BCB4" w14:textId="77777777" w:rsidR="00D05218" w:rsidRDefault="00D05218">
      <w:pPr>
        <w:spacing w:after="0" w:line="240" w:lineRule="auto"/>
      </w:pPr>
    </w:p>
    <w:tbl>
      <w:tblPr>
        <w:tblStyle w:val="a"/>
        <w:tblW w:w="14671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1"/>
      </w:tblGrid>
      <w:tr w:rsidR="00D05218" w14:paraId="20F1418B" w14:textId="77777777" w:rsidTr="00904AB4">
        <w:trPr>
          <w:trHeight w:val="1385"/>
        </w:trPr>
        <w:tc>
          <w:tcPr>
            <w:tcW w:w="14671" w:type="dxa"/>
          </w:tcPr>
          <w:p w14:paraId="673B1410" w14:textId="77777777" w:rsidR="00D05218" w:rsidRDefault="00FB4227">
            <w:pPr>
              <w:contextualSpacing w:val="0"/>
              <w:rPr>
                <w:color w:val="808080"/>
              </w:rPr>
            </w:pPr>
            <w:r w:rsidRPr="0098250C">
              <w:rPr>
                <w:b/>
                <w:sz w:val="24"/>
                <w:szCs w:val="24"/>
              </w:rPr>
              <w:t>Goal:</w:t>
            </w:r>
            <w:r>
              <w:t xml:space="preserve"> </w:t>
            </w:r>
            <w:r>
              <w:rPr>
                <w:b/>
              </w:rPr>
              <w:t xml:space="preserve">Current or Revised Conservation Goal </w:t>
            </w:r>
          </w:p>
          <w:p w14:paraId="607D9F60" w14:textId="6457EBD0" w:rsidR="00D05218" w:rsidRDefault="00DD2CE9">
            <w:pPr>
              <w:contextualSpacing w:val="0"/>
            </w:pPr>
            <w:r>
              <w:t>(</w:t>
            </w:r>
            <w:r w:rsidR="00FB4227">
              <w:t xml:space="preserve">Discuss a conservation goal </w:t>
            </w:r>
            <w:r w:rsidR="00FB4227" w:rsidRPr="00607460">
              <w:t>from Step 1 and decide</w:t>
            </w:r>
            <w:r w:rsidR="00FB4227">
              <w:t xml:space="preserve"> if it is still feasible in light of climate and non-climate stressors. If not, how would you modify it?</w:t>
            </w:r>
            <w:r>
              <w:t>)</w:t>
            </w:r>
          </w:p>
          <w:p w14:paraId="4E57FF7D" w14:textId="77777777" w:rsidR="00D05218" w:rsidRDefault="00D05218">
            <w:pPr>
              <w:contextualSpacing w:val="0"/>
            </w:pPr>
          </w:p>
        </w:tc>
      </w:tr>
    </w:tbl>
    <w:p w14:paraId="626C30E2" w14:textId="77777777" w:rsidR="00D05218" w:rsidRPr="00904AB4" w:rsidRDefault="00D05218" w:rsidP="00904AB4">
      <w:pPr>
        <w:spacing w:after="0" w:line="240" w:lineRule="auto"/>
        <w:rPr>
          <w:b/>
        </w:rPr>
      </w:pPr>
    </w:p>
    <w:tbl>
      <w:tblPr>
        <w:tblStyle w:val="a0"/>
        <w:tblW w:w="14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3"/>
        <w:gridCol w:w="2903"/>
        <w:gridCol w:w="2903"/>
        <w:gridCol w:w="2903"/>
        <w:gridCol w:w="3018"/>
      </w:tblGrid>
      <w:tr w:rsidR="00D05218" w14:paraId="23991F1B" w14:textId="77777777" w:rsidTr="00904AB4">
        <w:trPr>
          <w:cantSplit/>
          <w:trHeight w:val="1680"/>
          <w:tblHeader/>
        </w:trPr>
        <w:tc>
          <w:tcPr>
            <w:tcW w:w="2903" w:type="dxa"/>
            <w:shd w:val="clear" w:color="auto" w:fill="A6A6A6"/>
          </w:tcPr>
          <w:p w14:paraId="648C2DFE" w14:textId="34593E40" w:rsidR="00D05218" w:rsidRDefault="00FB4227">
            <w:pPr>
              <w:contextualSpacing w:val="0"/>
              <w:rPr>
                <w:b/>
              </w:rPr>
            </w:pPr>
            <w:r>
              <w:rPr>
                <w:b/>
              </w:rPr>
              <w:t>Brainstorm Management Strategies</w:t>
            </w:r>
            <w:r>
              <w:rPr>
                <w:b/>
              </w:rPr>
              <w:br/>
            </w:r>
            <w:r>
              <w:t>What potential management strategies will help you meet your goal and reduce climate and non-climate stressors?</w:t>
            </w:r>
          </w:p>
        </w:tc>
        <w:tc>
          <w:tcPr>
            <w:tcW w:w="2903" w:type="dxa"/>
            <w:shd w:val="clear" w:color="auto" w:fill="A6A6A6"/>
          </w:tcPr>
          <w:p w14:paraId="70CD4CB3" w14:textId="77777777" w:rsidR="00D05218" w:rsidRPr="00904AB4" w:rsidRDefault="00FB4227">
            <w:pPr>
              <w:contextualSpacing w:val="0"/>
              <w:rPr>
                <w:b/>
                <w:sz w:val="20"/>
                <w:szCs w:val="20"/>
              </w:rPr>
            </w:pPr>
            <w:r w:rsidRPr="00904AB4">
              <w:rPr>
                <w:b/>
                <w:sz w:val="20"/>
                <w:szCs w:val="20"/>
              </w:rPr>
              <w:t>Rank Management Strategies</w:t>
            </w:r>
          </w:p>
          <w:p w14:paraId="0F0470A8" w14:textId="2AAE306F" w:rsidR="00D05218" w:rsidRPr="00FB4227" w:rsidRDefault="00FB4227">
            <w:pPr>
              <w:contextualSpacing w:val="0"/>
            </w:pPr>
            <w:r>
              <w:t xml:space="preserve">Which management strategies most effectively accomplish the goal and are the most feasible (e.g., High/Medium/Low)? </w:t>
            </w:r>
          </w:p>
        </w:tc>
        <w:tc>
          <w:tcPr>
            <w:tcW w:w="2903" w:type="dxa"/>
            <w:shd w:val="clear" w:color="auto" w:fill="A6A6A6"/>
          </w:tcPr>
          <w:p w14:paraId="25014763" w14:textId="0BE68C98" w:rsidR="00D05218" w:rsidRDefault="00FB4227">
            <w:pPr>
              <w:contextualSpacing w:val="0"/>
              <w:rPr>
                <w:b/>
              </w:rPr>
            </w:pPr>
            <w:r>
              <w:rPr>
                <w:b/>
              </w:rPr>
              <w:t>Identify Lead and Partners to Implement Strategy</w:t>
            </w:r>
          </w:p>
          <w:p w14:paraId="3D1C7748" w14:textId="26AC532D" w:rsidR="00D05218" w:rsidRDefault="00FB4227">
            <w:pPr>
              <w:contextualSpacing w:val="0"/>
              <w:rPr>
                <w:b/>
                <w:color w:val="CCCCCC"/>
              </w:rPr>
            </w:pPr>
            <w:r>
              <w:t>Who (e.g., person or organization) would potentially implement the strategy?</w:t>
            </w:r>
          </w:p>
        </w:tc>
        <w:tc>
          <w:tcPr>
            <w:tcW w:w="2903" w:type="dxa"/>
            <w:shd w:val="clear" w:color="auto" w:fill="A6A6A6"/>
          </w:tcPr>
          <w:p w14:paraId="0818E897" w14:textId="0EC8A732" w:rsidR="00D05218" w:rsidRDefault="00FB422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Identify Timeline and Resource Needs to  Implement Strategy </w:t>
            </w:r>
          </w:p>
          <w:p w14:paraId="3E9F9DC1" w14:textId="19D97627" w:rsidR="00D05218" w:rsidRDefault="00DD2CE9" w:rsidP="00607460">
            <w:pPr>
              <w:contextualSpacing w:val="0"/>
            </w:pPr>
            <w:r>
              <w:t>What</w:t>
            </w:r>
            <w:r w:rsidR="000A122B">
              <w:t xml:space="preserve"> time</w:t>
            </w:r>
            <w:r w:rsidR="00FB4227">
              <w:t xml:space="preserve"> and</w:t>
            </w:r>
            <w:r>
              <w:t xml:space="preserve"> </w:t>
            </w:r>
            <w:r w:rsidR="00FB4227">
              <w:t>resources are needed to implement the strategy?</w:t>
            </w:r>
          </w:p>
        </w:tc>
        <w:tc>
          <w:tcPr>
            <w:tcW w:w="3018" w:type="dxa"/>
            <w:shd w:val="clear" w:color="auto" w:fill="A6A6A6"/>
          </w:tcPr>
          <w:p w14:paraId="0C73D819" w14:textId="77777777" w:rsidR="00D05218" w:rsidRDefault="00FB4227">
            <w:pPr>
              <w:contextualSpacing w:val="0"/>
              <w:rPr>
                <w:b/>
                <w:color w:val="CCCCCC"/>
              </w:rPr>
            </w:pPr>
            <w:r w:rsidRPr="0098250C">
              <w:rPr>
                <w:b/>
              </w:rPr>
              <w:t>Brainstorm How to Monitor Progress</w:t>
            </w:r>
          </w:p>
          <w:p w14:paraId="5626A51D" w14:textId="156DB8F3" w:rsidR="00D05218" w:rsidRDefault="00FB4227">
            <w:pPr>
              <w:contextualSpacing w:val="0"/>
              <w:rPr>
                <w:b/>
                <w:color w:val="CCCCCC"/>
              </w:rPr>
            </w:pPr>
            <w:r>
              <w:t>What changes in extent or condition of the conservation targets are expected in order to meet your goal?</w:t>
            </w:r>
          </w:p>
        </w:tc>
      </w:tr>
      <w:tr w:rsidR="00D05218" w:rsidRPr="00DD2CE9" w14:paraId="0BC6B3E5" w14:textId="77777777" w:rsidTr="00904AB4">
        <w:trPr>
          <w:trHeight w:val="1061"/>
        </w:trPr>
        <w:tc>
          <w:tcPr>
            <w:tcW w:w="2903" w:type="dxa"/>
          </w:tcPr>
          <w:p w14:paraId="444B12EB" w14:textId="2F71D6BB" w:rsidR="00D05218" w:rsidRPr="00904AB4" w:rsidRDefault="00126DD2" w:rsidP="006431B2">
            <w:pPr>
              <w:contextualSpacing w:val="0"/>
              <w:rPr>
                <w:sz w:val="20"/>
                <w:szCs w:val="20"/>
              </w:rPr>
            </w:pPr>
            <w:r w:rsidRPr="00904AB4">
              <w:rPr>
                <w:color w:val="808080"/>
                <w:sz w:val="20"/>
                <w:szCs w:val="20"/>
              </w:rPr>
              <w:t xml:space="preserve">(Example: </w:t>
            </w:r>
            <w:r w:rsidR="006431B2" w:rsidRPr="00904AB4">
              <w:rPr>
                <w:color w:val="808080"/>
                <w:sz w:val="20"/>
                <w:szCs w:val="20"/>
              </w:rPr>
              <w:t xml:space="preserve">protect </w:t>
            </w:r>
            <w:r w:rsidRPr="00904AB4">
              <w:rPr>
                <w:color w:val="808080"/>
                <w:sz w:val="20"/>
                <w:szCs w:val="20"/>
              </w:rPr>
              <w:t>coastal wetlands in current and future flood-prone areas)</w:t>
            </w:r>
          </w:p>
        </w:tc>
        <w:tc>
          <w:tcPr>
            <w:tcW w:w="2903" w:type="dxa"/>
          </w:tcPr>
          <w:p w14:paraId="0F219F7C" w14:textId="2D5D026B" w:rsidR="00D05218" w:rsidRPr="00904AB4" w:rsidRDefault="006431B2" w:rsidP="0024406A">
            <w:pPr>
              <w:contextualSpacing w:val="0"/>
              <w:rPr>
                <w:sz w:val="20"/>
                <w:szCs w:val="20"/>
              </w:rPr>
            </w:pPr>
            <w:r w:rsidRPr="00904AB4">
              <w:rPr>
                <w:color w:val="808080" w:themeColor="background1" w:themeShade="80"/>
                <w:sz w:val="20"/>
                <w:szCs w:val="20"/>
              </w:rPr>
              <w:t xml:space="preserve">(Example: </w:t>
            </w:r>
            <w:r w:rsidR="0024406A" w:rsidRPr="00904AB4">
              <w:rPr>
                <w:color w:val="808080" w:themeColor="background1" w:themeShade="80"/>
                <w:sz w:val="20"/>
                <w:szCs w:val="20"/>
              </w:rPr>
              <w:t>H</w:t>
            </w:r>
            <w:r w:rsidRPr="00904AB4">
              <w:rPr>
                <w:color w:val="808080" w:themeColor="background1" w:themeShade="80"/>
                <w:sz w:val="20"/>
                <w:szCs w:val="20"/>
              </w:rPr>
              <w:t>igh)</w:t>
            </w:r>
          </w:p>
        </w:tc>
        <w:tc>
          <w:tcPr>
            <w:tcW w:w="2903" w:type="dxa"/>
          </w:tcPr>
          <w:p w14:paraId="17F010EC" w14:textId="643288ED" w:rsidR="00D05218" w:rsidRPr="00904AB4" w:rsidRDefault="006431B2" w:rsidP="0024406A">
            <w:pPr>
              <w:contextualSpacing w:val="0"/>
              <w:rPr>
                <w:sz w:val="20"/>
                <w:szCs w:val="20"/>
              </w:rPr>
            </w:pPr>
            <w:r w:rsidRPr="00904AB4">
              <w:rPr>
                <w:sz w:val="20"/>
                <w:szCs w:val="20"/>
              </w:rPr>
              <w:t>(</w:t>
            </w:r>
            <w:r w:rsidRPr="00904AB4">
              <w:rPr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24406A" w:rsidRPr="00904AB4">
              <w:rPr>
                <w:color w:val="808080" w:themeColor="background1" w:themeShade="80"/>
                <w:sz w:val="20"/>
                <w:szCs w:val="20"/>
              </w:rPr>
              <w:t>Great Partner Land T</w:t>
            </w:r>
            <w:r w:rsidRPr="00904AB4">
              <w:rPr>
                <w:color w:val="808080" w:themeColor="background1" w:themeShade="80"/>
                <w:sz w:val="20"/>
                <w:szCs w:val="20"/>
              </w:rPr>
              <w:t>rust</w:t>
            </w:r>
            <w:r w:rsidR="0024406A" w:rsidRPr="00904AB4">
              <w:rPr>
                <w:color w:val="808080" w:themeColor="background1" w:themeShade="80"/>
                <w:sz w:val="20"/>
                <w:szCs w:val="20"/>
              </w:rPr>
              <w:t>, lead; in partnership with local floodplain manager and local university</w:t>
            </w:r>
            <w:r w:rsidRPr="00904AB4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903" w:type="dxa"/>
          </w:tcPr>
          <w:p w14:paraId="6FC5DC0A" w14:textId="68BD554B" w:rsidR="00D05218" w:rsidRPr="00904AB4" w:rsidRDefault="006431B2" w:rsidP="00FB4227">
            <w:pPr>
              <w:rPr>
                <w:color w:val="808080"/>
                <w:sz w:val="20"/>
                <w:szCs w:val="20"/>
              </w:rPr>
            </w:pPr>
            <w:r w:rsidRPr="00904AB4">
              <w:rPr>
                <w:color w:val="808080"/>
                <w:sz w:val="20"/>
                <w:szCs w:val="20"/>
              </w:rPr>
              <w:t>(Example: within the next year, prioritize coastal wetlands to be protected using geospatial analysis; partner with local university to conduct analysis)</w:t>
            </w:r>
          </w:p>
        </w:tc>
        <w:tc>
          <w:tcPr>
            <w:tcW w:w="3018" w:type="dxa"/>
          </w:tcPr>
          <w:p w14:paraId="14974F37" w14:textId="01BBE5EF" w:rsidR="00D05218" w:rsidRPr="00904AB4" w:rsidRDefault="006431B2" w:rsidP="0024406A">
            <w:pPr>
              <w:contextualSpacing w:val="0"/>
              <w:rPr>
                <w:color w:val="808080"/>
                <w:sz w:val="20"/>
                <w:szCs w:val="20"/>
              </w:rPr>
            </w:pPr>
            <w:r w:rsidRPr="00904AB4">
              <w:rPr>
                <w:color w:val="808080"/>
                <w:sz w:val="20"/>
                <w:szCs w:val="20"/>
              </w:rPr>
              <w:t>(Exampl</w:t>
            </w:r>
            <w:r w:rsidR="0024406A" w:rsidRPr="00904AB4">
              <w:rPr>
                <w:color w:val="808080"/>
                <w:sz w:val="20"/>
                <w:szCs w:val="20"/>
              </w:rPr>
              <w:t xml:space="preserve">e: </w:t>
            </w:r>
            <w:r w:rsidR="000A122B" w:rsidRPr="00904AB4">
              <w:rPr>
                <w:color w:val="808080"/>
                <w:sz w:val="20"/>
                <w:szCs w:val="20"/>
              </w:rPr>
              <w:t>number of</w:t>
            </w:r>
            <w:r w:rsidR="0024406A" w:rsidRPr="00904AB4">
              <w:rPr>
                <w:color w:val="808080"/>
                <w:sz w:val="20"/>
                <w:szCs w:val="20"/>
              </w:rPr>
              <w:t xml:space="preserve"> acres of wetlands conserved;  % of </w:t>
            </w:r>
            <w:r w:rsidRPr="00904AB4">
              <w:rPr>
                <w:color w:val="808080"/>
                <w:sz w:val="20"/>
                <w:szCs w:val="20"/>
              </w:rPr>
              <w:t>coastal wetlands</w:t>
            </w:r>
            <w:r w:rsidR="0024406A" w:rsidRPr="00904AB4">
              <w:rPr>
                <w:color w:val="808080"/>
                <w:sz w:val="20"/>
                <w:szCs w:val="20"/>
              </w:rPr>
              <w:t xml:space="preserve"> in flood-prone areas protected</w:t>
            </w:r>
            <w:r w:rsidRPr="00904AB4">
              <w:rPr>
                <w:color w:val="808080"/>
                <w:sz w:val="20"/>
                <w:szCs w:val="20"/>
              </w:rPr>
              <w:t>)</w:t>
            </w:r>
          </w:p>
        </w:tc>
      </w:tr>
      <w:tr w:rsidR="00D05218" w14:paraId="4BE37B24" w14:textId="77777777" w:rsidTr="00FB4227">
        <w:trPr>
          <w:trHeight w:val="13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1388" w14:textId="77777777" w:rsidR="00D05218" w:rsidRDefault="00D05218">
            <w:pPr>
              <w:contextualSpacing w:val="0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4336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63A7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F361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B7DD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</w:tr>
      <w:tr w:rsidR="00D05218" w14:paraId="122600CB" w14:textId="77777777" w:rsidTr="00FB4227">
        <w:trPr>
          <w:trHeight w:val="13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F675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D34C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00EC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061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E07D" w14:textId="77777777" w:rsidR="00D05218" w:rsidRDefault="00D05218">
            <w:pPr>
              <w:contextualSpacing w:val="0"/>
              <w:rPr>
                <w:color w:val="808080"/>
              </w:rPr>
            </w:pPr>
          </w:p>
        </w:tc>
      </w:tr>
      <w:tr w:rsidR="00DD2CE9" w14:paraId="2CB8A784" w14:textId="77777777" w:rsidTr="00FB4227">
        <w:trPr>
          <w:trHeight w:val="13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D4C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882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C48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3D2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4B6" w14:textId="77777777" w:rsidR="00DD2CE9" w:rsidRDefault="00DD2CE9">
            <w:pPr>
              <w:rPr>
                <w:color w:val="808080"/>
              </w:rPr>
            </w:pPr>
          </w:p>
        </w:tc>
      </w:tr>
      <w:tr w:rsidR="00DD2CE9" w14:paraId="4C233C91" w14:textId="77777777" w:rsidTr="00FB4227">
        <w:trPr>
          <w:trHeight w:val="13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737D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86F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D2BD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8364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47ED" w14:textId="77777777" w:rsidR="00DD2CE9" w:rsidRDefault="00DD2CE9">
            <w:pPr>
              <w:rPr>
                <w:color w:val="808080"/>
              </w:rPr>
            </w:pPr>
          </w:p>
        </w:tc>
      </w:tr>
      <w:tr w:rsidR="00DD2CE9" w14:paraId="240D0CD5" w14:textId="77777777" w:rsidTr="00FB4227">
        <w:trPr>
          <w:trHeight w:val="13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005B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6A51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754C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D693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9E2" w14:textId="77777777" w:rsidR="00DD2CE9" w:rsidRDefault="00DD2CE9">
            <w:pPr>
              <w:rPr>
                <w:color w:val="808080"/>
              </w:rPr>
            </w:pPr>
          </w:p>
        </w:tc>
      </w:tr>
      <w:tr w:rsidR="00DD2CE9" w14:paraId="35839692" w14:textId="77777777" w:rsidTr="00FB4227">
        <w:trPr>
          <w:trHeight w:val="1340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C306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DF6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35C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4B7" w14:textId="77777777" w:rsidR="00DD2CE9" w:rsidRDefault="00DD2CE9">
            <w:pPr>
              <w:rPr>
                <w:color w:val="80808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796" w14:textId="77777777" w:rsidR="00DD2CE9" w:rsidRDefault="00DD2CE9">
            <w:pPr>
              <w:rPr>
                <w:color w:val="808080"/>
              </w:rPr>
            </w:pPr>
          </w:p>
        </w:tc>
      </w:tr>
    </w:tbl>
    <w:p w14:paraId="56F91601" w14:textId="77777777" w:rsidR="00D05218" w:rsidRDefault="00D05218">
      <w:pPr>
        <w:spacing w:after="0" w:line="240" w:lineRule="auto"/>
      </w:pPr>
      <w:bookmarkStart w:id="1" w:name="_4u6ni7rjijsi" w:colFirst="0" w:colLast="0"/>
      <w:bookmarkEnd w:id="1"/>
    </w:p>
    <w:sectPr w:rsidR="00D05218">
      <w:headerReference w:type="default" r:id="rId9"/>
      <w:footerReference w:type="default" r:id="rId10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8DC0" w14:textId="77777777" w:rsidR="00D72A4A" w:rsidRDefault="00D72A4A">
      <w:pPr>
        <w:spacing w:after="0" w:line="240" w:lineRule="auto"/>
      </w:pPr>
      <w:r>
        <w:separator/>
      </w:r>
    </w:p>
  </w:endnote>
  <w:endnote w:type="continuationSeparator" w:id="0">
    <w:p w14:paraId="28DF5984" w14:textId="77777777" w:rsidR="00D72A4A" w:rsidRDefault="00D7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626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Editing" w:displacedByCustomXml="prev"/>
      <w:p w14:paraId="7719672C" w14:textId="77777777" w:rsidR="000A122B" w:rsidRPr="000A122B" w:rsidRDefault="000A122B" w:rsidP="00607460">
        <w:pPr>
          <w:tabs>
            <w:tab w:val="center" w:pos="4680"/>
            <w:tab w:val="right" w:pos="9360"/>
          </w:tabs>
          <w:spacing w:after="0" w:line="240" w:lineRule="auto"/>
        </w:pPr>
        <w:r w:rsidRPr="000A122B">
          <w:rPr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777711E8" wp14:editId="00452973">
              <wp:simplePos x="0" y="0"/>
              <wp:positionH relativeFrom="margin">
                <wp:align>right</wp:align>
              </wp:positionH>
              <wp:positionV relativeFrom="paragraph">
                <wp:posOffset>-131445</wp:posOffset>
              </wp:positionV>
              <wp:extent cx="731520" cy="731520"/>
              <wp:effectExtent l="0" t="0" r="0" b="0"/>
              <wp:wrapSquare wrapText="bothSides"/>
              <wp:docPr id="1" name="image2.png" descr="NOAA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bookmarkEnd w:id="2"/>
        <w:r w:rsidRPr="000A122B">
          <w:rPr>
            <w:b/>
            <w:sz w:val="28"/>
            <w:szCs w:val="28"/>
          </w:rPr>
          <w:t xml:space="preserve"> </w:t>
        </w:r>
      </w:p>
      <w:p w14:paraId="4798E903" w14:textId="6CBA986E" w:rsidR="00D05218" w:rsidRDefault="000A122B" w:rsidP="00904AB4">
        <w:pPr>
          <w:spacing w:after="0" w:line="240" w:lineRule="auto"/>
        </w:pPr>
        <w:r w:rsidRPr="000A122B">
          <w:rPr>
            <w:b/>
            <w:sz w:val="28"/>
            <w:szCs w:val="28"/>
          </w:rPr>
          <w:t>Office for Coastal Management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D5ED" w14:textId="77777777" w:rsidR="00D72A4A" w:rsidRDefault="00D72A4A">
      <w:pPr>
        <w:spacing w:after="0" w:line="240" w:lineRule="auto"/>
      </w:pPr>
      <w:r>
        <w:separator/>
      </w:r>
    </w:p>
  </w:footnote>
  <w:footnote w:type="continuationSeparator" w:id="0">
    <w:p w14:paraId="3D1DFE82" w14:textId="77777777" w:rsidR="00D72A4A" w:rsidRDefault="00D7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4B2F" w14:textId="01E66B7A" w:rsidR="000A122B" w:rsidRDefault="000A122B" w:rsidP="000A122B">
    <w:pPr>
      <w:tabs>
        <w:tab w:val="left" w:pos="4770"/>
        <w:tab w:val="right" w:pos="9360"/>
      </w:tabs>
      <w:suppressAutoHyphens/>
      <w:autoSpaceDN w:val="0"/>
      <w:spacing w:after="0" w:line="240" w:lineRule="auto"/>
      <w:jc w:val="right"/>
      <w:textAlignment w:val="baseline"/>
      <w:rPr>
        <w:smallCaps/>
        <w:sz w:val="24"/>
        <w:szCs w:val="24"/>
      </w:rPr>
    </w:pPr>
  </w:p>
  <w:p w14:paraId="7FB5D1F3" w14:textId="77777777" w:rsidR="000A122B" w:rsidRDefault="000A122B" w:rsidP="000A122B">
    <w:pPr>
      <w:tabs>
        <w:tab w:val="left" w:pos="4770"/>
        <w:tab w:val="right" w:pos="9360"/>
      </w:tabs>
      <w:suppressAutoHyphens/>
      <w:autoSpaceDN w:val="0"/>
      <w:spacing w:after="0" w:line="240" w:lineRule="auto"/>
      <w:jc w:val="right"/>
      <w:textAlignment w:val="baseline"/>
      <w:rPr>
        <w:smallCaps/>
        <w:sz w:val="24"/>
        <w:szCs w:val="24"/>
      </w:rPr>
    </w:pPr>
  </w:p>
  <w:p w14:paraId="7C2F4B11" w14:textId="0AE9D98C" w:rsidR="000A122B" w:rsidRPr="000A122B" w:rsidRDefault="000A122B" w:rsidP="000A122B">
    <w:pPr>
      <w:tabs>
        <w:tab w:val="left" w:pos="4770"/>
        <w:tab w:val="right" w:pos="9360"/>
      </w:tabs>
      <w:suppressAutoHyphens/>
      <w:autoSpaceDN w:val="0"/>
      <w:spacing w:after="0" w:line="240" w:lineRule="auto"/>
      <w:jc w:val="right"/>
      <w:textAlignment w:val="baseline"/>
      <w:rPr>
        <w:smallCaps/>
        <w:sz w:val="24"/>
        <w:szCs w:val="24"/>
      </w:rPr>
    </w:pPr>
  </w:p>
  <w:p w14:paraId="7A9CB566" w14:textId="77777777" w:rsidR="000A122B" w:rsidRDefault="000A122B" w:rsidP="00904AB4">
    <w:pPr>
      <w:tabs>
        <w:tab w:val="left" w:pos="4770"/>
        <w:tab w:val="right" w:pos="9360"/>
      </w:tabs>
      <w:suppressAutoHyphens/>
      <w:autoSpaceDN w:val="0"/>
      <w:spacing w:after="0" w:line="240" w:lineRule="auto"/>
      <w:jc w:val="both"/>
      <w:textAlignment w:val="baseline"/>
      <w:rPr>
        <w:b/>
        <w:sz w:val="28"/>
        <w:szCs w:val="28"/>
      </w:rPr>
    </w:pPr>
    <w:r w:rsidRPr="000A122B">
      <w:rPr>
        <w:b/>
        <w:sz w:val="28"/>
        <w:szCs w:val="28"/>
      </w:rPr>
      <w:t>Considering Climate in Coastal Conservation</w:t>
    </w:r>
  </w:p>
  <w:p w14:paraId="26B353D1" w14:textId="2070C2A4" w:rsidR="00D05218" w:rsidRDefault="00D05218" w:rsidP="00904AB4">
    <w:pPr>
      <w:tabs>
        <w:tab w:val="left" w:pos="4770"/>
        <w:tab w:val="right" w:pos="9360"/>
      </w:tabs>
      <w:suppressAutoHyphens/>
      <w:autoSpaceDN w:val="0"/>
      <w:spacing w:after="0" w:line="240" w:lineRule="auto"/>
      <w:jc w:val="both"/>
      <w:textAlignment w:val="baselin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C4548"/>
    <w:multiLevelType w:val="multilevel"/>
    <w:tmpl w:val="1D58136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8"/>
    <w:rsid w:val="000A122B"/>
    <w:rsid w:val="00126DD2"/>
    <w:rsid w:val="00145AE4"/>
    <w:rsid w:val="0024406A"/>
    <w:rsid w:val="005D6818"/>
    <w:rsid w:val="00607460"/>
    <w:rsid w:val="006431B2"/>
    <w:rsid w:val="006B5F0A"/>
    <w:rsid w:val="007216F3"/>
    <w:rsid w:val="00904AB4"/>
    <w:rsid w:val="0098250C"/>
    <w:rsid w:val="009E6BB3"/>
    <w:rsid w:val="00BE4036"/>
    <w:rsid w:val="00D05218"/>
    <w:rsid w:val="00D72A4A"/>
    <w:rsid w:val="00DD2CE9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BA161"/>
  <w15:docId w15:val="{911F9B5E-833C-46B0-8AB9-DA8DFBD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42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B3"/>
  </w:style>
  <w:style w:type="paragraph" w:styleId="Footer">
    <w:name w:val="footer"/>
    <w:basedOn w:val="Normal"/>
    <w:link w:val="FooterChar"/>
    <w:uiPriority w:val="99"/>
    <w:unhideWhenUsed/>
    <w:rsid w:val="009E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st.noaa.gov/data/digitalcoast/pdf/considering-climate-chang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ast.noaa.gov/howto/coastal-conserv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Steps 5 and 6: Review Goals, Identify and Prioritize Management Strategies, and Develop Long-Term Management Plan</vt:lpstr>
    </vt:vector>
  </TitlesOfParts>
  <Company>DOC NOAA NOS Office for Coastal Management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Steps 5 and 6: Review Goals, Identify and Prioritize Management Strategies, and Develop Long-Term Management Plan</dc:title>
  <dc:subject>Worksheet for Steps 5 and 6: Review Goals, Identify and Prioritize Management Strategies, and Develop Long-Term Management Plan</dc:subject>
  <dc:creator>Lauren Long</dc:creator>
  <cp:keywords>Worksheet, Steps 5 and 6, Goals, Management Strategies, Management Plan</cp:keywords>
  <cp:lastModifiedBy>Lauren Long</cp:lastModifiedBy>
  <cp:revision>2</cp:revision>
  <dcterms:created xsi:type="dcterms:W3CDTF">2017-07-21T16:04:00Z</dcterms:created>
  <dcterms:modified xsi:type="dcterms:W3CDTF">2017-07-21T16:04:00Z</dcterms:modified>
</cp:coreProperties>
</file>